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36" w:rsidRDefault="002A25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ДО-6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246DBB" w:rsidRPr="00E46349" w:rsidRDefault="00094122">
      <w:pPr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Pr="00804574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zulfiadevyatkina</w:t>
        </w:r>
        <w:r w:rsidRPr="00E46349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Pr="00804574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yandex</w:t>
        </w:r>
        <w:r w:rsidRPr="00E46349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804574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094122" w:rsidRDefault="000941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4122">
        <w:rPr>
          <w:rFonts w:ascii="Times New Roman" w:hAnsi="Times New Roman" w:cs="Times New Roman"/>
          <w:b/>
          <w:sz w:val="28"/>
          <w:szCs w:val="28"/>
          <w:u w:val="single"/>
        </w:rPr>
        <w:t>РУССКИЙ   ЯЗЫК</w:t>
      </w:r>
    </w:p>
    <w:p w:rsidR="00094122" w:rsidRPr="00094122" w:rsidRDefault="00C65DE9" w:rsidP="00094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122" w:rsidRPr="00094122">
        <w:t xml:space="preserve"> </w:t>
      </w:r>
      <w:r w:rsidR="00094122" w:rsidRPr="00094122">
        <w:rPr>
          <w:rFonts w:ascii="Times New Roman" w:hAnsi="Times New Roman" w:cs="Times New Roman"/>
          <w:sz w:val="28"/>
          <w:szCs w:val="28"/>
        </w:rPr>
        <w:t>Определительные</w:t>
      </w:r>
      <w:r w:rsidR="00094122">
        <w:rPr>
          <w:rFonts w:ascii="Times New Roman" w:hAnsi="Times New Roman" w:cs="Times New Roman"/>
          <w:sz w:val="28"/>
          <w:szCs w:val="28"/>
        </w:rPr>
        <w:t xml:space="preserve"> </w:t>
      </w:r>
      <w:r w:rsidR="00094122" w:rsidRPr="00094122">
        <w:rPr>
          <w:rFonts w:ascii="Times New Roman" w:hAnsi="Times New Roman" w:cs="Times New Roman"/>
          <w:sz w:val="28"/>
          <w:szCs w:val="28"/>
        </w:rPr>
        <w:t xml:space="preserve"> местоимения</w:t>
      </w:r>
      <w:r w:rsidR="00094122">
        <w:rPr>
          <w:rFonts w:ascii="Times New Roman" w:hAnsi="Times New Roman" w:cs="Times New Roman"/>
          <w:sz w:val="28"/>
          <w:szCs w:val="28"/>
        </w:rPr>
        <w:t xml:space="preserve">  (Упр.</w:t>
      </w:r>
      <w:r>
        <w:rPr>
          <w:rFonts w:ascii="Times New Roman" w:hAnsi="Times New Roman" w:cs="Times New Roman"/>
          <w:sz w:val="28"/>
          <w:szCs w:val="28"/>
        </w:rPr>
        <w:t>689);</w:t>
      </w:r>
    </w:p>
    <w:p w:rsidR="00094122" w:rsidRPr="00094122" w:rsidRDefault="00094122" w:rsidP="00094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94122">
        <w:rPr>
          <w:rFonts w:ascii="Times New Roman" w:hAnsi="Times New Roman" w:cs="Times New Roman"/>
          <w:sz w:val="28"/>
          <w:szCs w:val="28"/>
        </w:rPr>
        <w:t xml:space="preserve">Указательные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>местоимения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>(Упр.</w:t>
      </w:r>
      <w:r w:rsidR="00C65DE9">
        <w:rPr>
          <w:rFonts w:ascii="Times New Roman" w:hAnsi="Times New Roman" w:cs="Times New Roman"/>
          <w:sz w:val="28"/>
          <w:szCs w:val="28"/>
        </w:rPr>
        <w:t>692);</w:t>
      </w:r>
    </w:p>
    <w:p w:rsidR="00094122" w:rsidRDefault="00094122" w:rsidP="00094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94122">
        <w:rPr>
          <w:rFonts w:ascii="Times New Roman" w:hAnsi="Times New Roman" w:cs="Times New Roman"/>
          <w:sz w:val="28"/>
          <w:szCs w:val="28"/>
        </w:rPr>
        <w:t>Повторим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 xml:space="preserve"> изученное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>«Местоимение»</w:t>
      </w:r>
      <w:r w:rsidRPr="00094122">
        <w:t xml:space="preserve"> </w:t>
      </w:r>
      <w:r w:rsidRPr="00094122">
        <w:rPr>
          <w:rFonts w:ascii="Times New Roman" w:hAnsi="Times New Roman" w:cs="Times New Roman"/>
          <w:sz w:val="28"/>
          <w:szCs w:val="28"/>
        </w:rPr>
        <w:t>(Упр.</w:t>
      </w:r>
      <w:r w:rsidR="00C65DE9">
        <w:rPr>
          <w:rFonts w:ascii="Times New Roman" w:hAnsi="Times New Roman" w:cs="Times New Roman"/>
          <w:sz w:val="28"/>
          <w:szCs w:val="28"/>
        </w:rPr>
        <w:t>698,699,700,701).</w:t>
      </w:r>
    </w:p>
    <w:p w:rsidR="00E46349" w:rsidRDefault="00C65DE9" w:rsidP="00094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20CC">
        <w:rPr>
          <w:rFonts w:ascii="Times New Roman" w:hAnsi="Times New Roman" w:cs="Times New Roman"/>
          <w:sz w:val="28"/>
          <w:szCs w:val="28"/>
        </w:rPr>
        <w:t xml:space="preserve">Решать  варианты ВПР. </w:t>
      </w:r>
      <w:r>
        <w:rPr>
          <w:rFonts w:ascii="Times New Roman" w:hAnsi="Times New Roman" w:cs="Times New Roman"/>
          <w:sz w:val="28"/>
          <w:szCs w:val="28"/>
        </w:rPr>
        <w:t>Повторить  морфологический  разбор  имени существительного, прилагательного, числительного.</w:t>
      </w:r>
    </w:p>
    <w:p w:rsidR="00C65DE9" w:rsidRDefault="00C65DE9" w:rsidP="000941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p w:rsidR="00C65DE9" w:rsidRPr="009B5B25" w:rsidRDefault="009B5B25" w:rsidP="009B5B2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5B25">
        <w:rPr>
          <w:rFonts w:ascii="Times New Roman" w:hAnsi="Times New Roman" w:cs="Times New Roman"/>
          <w:sz w:val="28"/>
          <w:szCs w:val="28"/>
        </w:rPr>
        <w:t>М.М.</w:t>
      </w:r>
      <w:r w:rsidR="0069273A">
        <w:rPr>
          <w:rFonts w:ascii="Times New Roman" w:hAnsi="Times New Roman" w:cs="Times New Roman"/>
          <w:sz w:val="28"/>
          <w:szCs w:val="28"/>
        </w:rPr>
        <w:t xml:space="preserve"> </w:t>
      </w:r>
      <w:r w:rsidRPr="009B5B25">
        <w:rPr>
          <w:rFonts w:ascii="Times New Roman" w:hAnsi="Times New Roman" w:cs="Times New Roman"/>
          <w:sz w:val="28"/>
          <w:szCs w:val="28"/>
        </w:rPr>
        <w:t>Пришвин. «Кла</w:t>
      </w:r>
      <w:r w:rsidR="0069273A">
        <w:rPr>
          <w:rFonts w:ascii="Times New Roman" w:hAnsi="Times New Roman" w:cs="Times New Roman"/>
          <w:sz w:val="28"/>
          <w:szCs w:val="28"/>
        </w:rPr>
        <w:t xml:space="preserve">довая солнца». Настя и </w:t>
      </w:r>
      <w:proofErr w:type="spellStart"/>
      <w:r w:rsidR="0069273A">
        <w:rPr>
          <w:rFonts w:ascii="Times New Roman" w:hAnsi="Times New Roman" w:cs="Times New Roman"/>
          <w:sz w:val="28"/>
          <w:szCs w:val="28"/>
        </w:rPr>
        <w:t>Митраша</w:t>
      </w:r>
      <w:proofErr w:type="spellEnd"/>
      <w:r w:rsidR="0069273A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proofErr w:type="gramStart"/>
      <w:r>
        <w:t xml:space="preserve">( </w:t>
      </w:r>
      <w:r>
        <w:rPr>
          <w:rFonts w:ascii="Times New Roman" w:hAnsi="Times New Roman" w:cs="Times New Roman"/>
          <w:sz w:val="28"/>
          <w:szCs w:val="28"/>
        </w:rPr>
        <w:t>Прочитать произведение.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5B25">
        <w:rPr>
          <w:rFonts w:ascii="Times New Roman" w:hAnsi="Times New Roman" w:cs="Times New Roman"/>
          <w:sz w:val="28"/>
          <w:szCs w:val="28"/>
        </w:rPr>
        <w:t>Нарисовать иллюстрацию к</w:t>
      </w:r>
      <w:r>
        <w:rPr>
          <w:rFonts w:ascii="Times New Roman" w:hAnsi="Times New Roman" w:cs="Times New Roman"/>
          <w:sz w:val="28"/>
          <w:szCs w:val="28"/>
        </w:rPr>
        <w:t xml:space="preserve">  эпизоду о ели и сосне.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Подо</w:t>
      </w:r>
      <w:r w:rsidRPr="009B5B25">
        <w:rPr>
          <w:rFonts w:ascii="Times New Roman" w:hAnsi="Times New Roman" w:cs="Times New Roman"/>
          <w:sz w:val="28"/>
          <w:szCs w:val="28"/>
        </w:rPr>
        <w:t>брать из текста цитаты для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273A">
        <w:rPr>
          <w:rFonts w:ascii="Times New Roman" w:hAnsi="Times New Roman" w:cs="Times New Roman"/>
          <w:sz w:val="28"/>
          <w:szCs w:val="28"/>
        </w:rPr>
        <w:t>надписи под рисунком.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B5B25" w:rsidRDefault="009B5B25" w:rsidP="006927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5B25">
        <w:rPr>
          <w:rFonts w:ascii="Times New Roman" w:hAnsi="Times New Roman" w:cs="Times New Roman"/>
          <w:sz w:val="28"/>
          <w:szCs w:val="28"/>
        </w:rPr>
        <w:t>М.М.</w:t>
      </w:r>
      <w:r w:rsidR="0069273A">
        <w:rPr>
          <w:rFonts w:ascii="Times New Roman" w:hAnsi="Times New Roman" w:cs="Times New Roman"/>
          <w:sz w:val="28"/>
          <w:szCs w:val="28"/>
        </w:rPr>
        <w:t xml:space="preserve"> </w:t>
      </w:r>
      <w:r w:rsidRPr="009B5B25">
        <w:rPr>
          <w:rFonts w:ascii="Times New Roman" w:hAnsi="Times New Roman" w:cs="Times New Roman"/>
          <w:sz w:val="28"/>
          <w:szCs w:val="28"/>
        </w:rPr>
        <w:t>Пришвин. «Кладовая солнца». Человек в окружающем мире</w:t>
      </w:r>
      <w:r w:rsidR="0069273A">
        <w:rPr>
          <w:rFonts w:ascii="Times New Roman" w:hAnsi="Times New Roman" w:cs="Times New Roman"/>
          <w:sz w:val="28"/>
          <w:szCs w:val="28"/>
        </w:rPr>
        <w:t xml:space="preserve">. </w:t>
      </w:r>
      <w:r w:rsidR="0069273A" w:rsidRPr="0069273A">
        <w:rPr>
          <w:rFonts w:ascii="Times New Roman" w:hAnsi="Times New Roman" w:cs="Times New Roman"/>
          <w:sz w:val="28"/>
          <w:szCs w:val="28"/>
        </w:rPr>
        <w:t xml:space="preserve">Подготовить художественный рассказ о </w:t>
      </w:r>
      <w:proofErr w:type="spellStart"/>
      <w:r w:rsidR="0069273A" w:rsidRPr="0069273A">
        <w:rPr>
          <w:rFonts w:ascii="Times New Roman" w:hAnsi="Times New Roman" w:cs="Times New Roman"/>
          <w:sz w:val="28"/>
          <w:szCs w:val="28"/>
        </w:rPr>
        <w:t>Блудовом</w:t>
      </w:r>
      <w:proofErr w:type="spellEnd"/>
      <w:r w:rsidR="0069273A" w:rsidRPr="0069273A">
        <w:rPr>
          <w:rFonts w:ascii="Times New Roman" w:hAnsi="Times New Roman" w:cs="Times New Roman"/>
          <w:sz w:val="28"/>
          <w:szCs w:val="28"/>
        </w:rPr>
        <w:t xml:space="preserve"> болоте и Слепой </w:t>
      </w:r>
      <w:proofErr w:type="spellStart"/>
      <w:r w:rsidR="0069273A" w:rsidRPr="0069273A">
        <w:rPr>
          <w:rFonts w:ascii="Times New Roman" w:hAnsi="Times New Roman" w:cs="Times New Roman"/>
          <w:sz w:val="28"/>
          <w:szCs w:val="28"/>
        </w:rPr>
        <w:t>елани</w:t>
      </w:r>
      <w:proofErr w:type="spellEnd"/>
      <w:r w:rsidR="0069273A" w:rsidRPr="0069273A">
        <w:rPr>
          <w:rFonts w:ascii="Times New Roman" w:hAnsi="Times New Roman" w:cs="Times New Roman"/>
          <w:sz w:val="28"/>
          <w:szCs w:val="28"/>
        </w:rPr>
        <w:t>.</w:t>
      </w:r>
      <w:r w:rsidR="0069273A">
        <w:rPr>
          <w:rFonts w:ascii="Times New Roman" w:hAnsi="Times New Roman" w:cs="Times New Roman"/>
          <w:sz w:val="28"/>
          <w:szCs w:val="28"/>
        </w:rPr>
        <w:t xml:space="preserve"> (письменно).</w:t>
      </w:r>
    </w:p>
    <w:p w:rsidR="0069273A" w:rsidRPr="00E46349" w:rsidRDefault="0069273A" w:rsidP="00E46349">
      <w:pPr>
        <w:rPr>
          <w:rFonts w:ascii="Times New Roman" w:hAnsi="Times New Roman" w:cs="Times New Roman"/>
          <w:sz w:val="28"/>
          <w:szCs w:val="28"/>
        </w:rPr>
      </w:pPr>
      <w:r w:rsidRPr="00E46349">
        <w:rPr>
          <w:rFonts w:ascii="Times New Roman" w:hAnsi="Times New Roman" w:cs="Times New Roman"/>
          <w:b/>
          <w:sz w:val="28"/>
          <w:szCs w:val="28"/>
          <w:u w:val="single"/>
        </w:rPr>
        <w:t>РИКО</w:t>
      </w:r>
    </w:p>
    <w:p w:rsidR="00E46349" w:rsidRDefault="00E46349" w:rsidP="00E4634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 15. Морфологические  средства  связи  предложений  в тексте. Местоимение.</w:t>
      </w:r>
    </w:p>
    <w:p w:rsidR="00E46349" w:rsidRDefault="00E46349" w:rsidP="00E4634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148, 150, 153.</w:t>
      </w:r>
    </w:p>
    <w:p w:rsidR="00E46349" w:rsidRDefault="00E46349" w:rsidP="00E46349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E46349" w:rsidRDefault="00E46349" w:rsidP="00E4634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6349">
        <w:rPr>
          <w:rFonts w:ascii="Times New Roman" w:hAnsi="Times New Roman" w:cs="Times New Roman"/>
          <w:b/>
          <w:sz w:val="28"/>
          <w:szCs w:val="28"/>
          <w:u w:val="single"/>
        </w:rPr>
        <w:t>РУССКИЙ  РОДНОЙ  ЯЗЫК</w:t>
      </w:r>
    </w:p>
    <w:p w:rsidR="001420CC" w:rsidRDefault="00BE555E" w:rsidP="00E463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1.Параграф </w:t>
      </w:r>
      <w:r w:rsidR="001420CC">
        <w:rPr>
          <w:rFonts w:ascii="Times New Roman" w:hAnsi="Times New Roman" w:cs="Times New Roman"/>
          <w:sz w:val="28"/>
          <w:szCs w:val="28"/>
        </w:rPr>
        <w:t>18. Этапы  работы с текстом с текстом</w:t>
      </w:r>
      <w:proofErr w:type="gramStart"/>
      <w:r w:rsidR="001420C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1420CC">
        <w:rPr>
          <w:rFonts w:ascii="Times New Roman" w:hAnsi="Times New Roman" w:cs="Times New Roman"/>
          <w:sz w:val="28"/>
          <w:szCs w:val="28"/>
        </w:rPr>
        <w:t>упр.154);</w:t>
      </w:r>
    </w:p>
    <w:p w:rsidR="001420CC" w:rsidRDefault="001420CC" w:rsidP="00E463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420CC">
        <w:t xml:space="preserve"> </w:t>
      </w:r>
      <w:r w:rsidR="00BE555E">
        <w:rPr>
          <w:rFonts w:ascii="Times New Roman" w:hAnsi="Times New Roman" w:cs="Times New Roman"/>
          <w:sz w:val="28"/>
          <w:szCs w:val="28"/>
        </w:rPr>
        <w:t xml:space="preserve">Параграф </w:t>
      </w:r>
      <w:r>
        <w:rPr>
          <w:rFonts w:ascii="Times New Roman" w:hAnsi="Times New Roman" w:cs="Times New Roman"/>
          <w:sz w:val="28"/>
          <w:szCs w:val="28"/>
        </w:rPr>
        <w:t>19.Тематическое  единство текста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пр.163);</w:t>
      </w:r>
    </w:p>
    <w:p w:rsidR="009311D5" w:rsidRDefault="009311D5" w:rsidP="00E46349">
      <w:pPr>
        <w:rPr>
          <w:rFonts w:ascii="Times New Roman" w:hAnsi="Times New Roman" w:cs="Times New Roman"/>
          <w:sz w:val="28"/>
          <w:szCs w:val="28"/>
        </w:rPr>
      </w:pPr>
    </w:p>
    <w:p w:rsidR="001420CC" w:rsidRPr="001420CC" w:rsidRDefault="001420CC" w:rsidP="00E4634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0CC">
        <w:rPr>
          <w:rFonts w:ascii="Times New Roman" w:hAnsi="Times New Roman" w:cs="Times New Roman"/>
          <w:b/>
          <w:sz w:val="28"/>
          <w:szCs w:val="28"/>
          <w:u w:val="single"/>
        </w:rPr>
        <w:t>РОДНАЯ  РУССКАЯ  ЛИТЕРАТУРА</w:t>
      </w:r>
    </w:p>
    <w:p w:rsidR="001420CC" w:rsidRPr="009311D5" w:rsidRDefault="001420CC" w:rsidP="009311D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311D5">
        <w:rPr>
          <w:rFonts w:ascii="Times New Roman" w:hAnsi="Times New Roman" w:cs="Times New Roman"/>
          <w:sz w:val="28"/>
          <w:szCs w:val="28"/>
        </w:rPr>
        <w:t>Ю.Я. Яковлев «Рыцарь Вася».</w:t>
      </w:r>
      <w:r w:rsidR="00BE555E">
        <w:rPr>
          <w:rFonts w:ascii="Times New Roman" w:hAnsi="Times New Roman" w:cs="Times New Roman"/>
          <w:sz w:val="28"/>
          <w:szCs w:val="28"/>
        </w:rPr>
        <w:t xml:space="preserve"> </w:t>
      </w:r>
      <w:r w:rsidR="009311D5">
        <w:rPr>
          <w:rFonts w:ascii="Times New Roman" w:hAnsi="Times New Roman" w:cs="Times New Roman"/>
          <w:sz w:val="28"/>
          <w:szCs w:val="28"/>
        </w:rPr>
        <w:t>Прочитать ,составить вопросы  по содержанию, биографию писателя.</w:t>
      </w:r>
    </w:p>
    <w:p w:rsidR="009311D5" w:rsidRPr="009311D5" w:rsidRDefault="009311D5" w:rsidP="009311D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311D5">
        <w:rPr>
          <w:rFonts w:ascii="Times New Roman" w:hAnsi="Times New Roman" w:cs="Times New Roman"/>
          <w:sz w:val="28"/>
          <w:szCs w:val="28"/>
        </w:rPr>
        <w:t>А. Алексин «Домашнее сочинение».</w:t>
      </w:r>
      <w:r w:rsidRPr="009311D5">
        <w:t xml:space="preserve"> </w:t>
      </w:r>
      <w:r w:rsidRPr="009311D5">
        <w:rPr>
          <w:rFonts w:ascii="Times New Roman" w:hAnsi="Times New Roman" w:cs="Times New Roman"/>
          <w:sz w:val="28"/>
          <w:szCs w:val="28"/>
        </w:rPr>
        <w:t>Прочитать</w:t>
      </w:r>
      <w:r>
        <w:rPr>
          <w:rFonts w:ascii="Times New Roman" w:hAnsi="Times New Roman" w:cs="Times New Roman"/>
          <w:sz w:val="28"/>
          <w:szCs w:val="28"/>
        </w:rPr>
        <w:t>, план составить по  произведению.</w:t>
      </w:r>
    </w:p>
    <w:p w:rsidR="00E46349" w:rsidRPr="001420CC" w:rsidRDefault="00E46349" w:rsidP="001420C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E46349" w:rsidRPr="0014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6E35"/>
    <w:multiLevelType w:val="hybridMultilevel"/>
    <w:tmpl w:val="984E6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960F1"/>
    <w:multiLevelType w:val="hybridMultilevel"/>
    <w:tmpl w:val="C344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75EE0"/>
    <w:multiLevelType w:val="hybridMultilevel"/>
    <w:tmpl w:val="A3986EC8"/>
    <w:lvl w:ilvl="0" w:tplc="8F96E0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22"/>
    <w:rsid w:val="00094122"/>
    <w:rsid w:val="001420CC"/>
    <w:rsid w:val="00246DBB"/>
    <w:rsid w:val="002A2536"/>
    <w:rsid w:val="0069273A"/>
    <w:rsid w:val="009311D5"/>
    <w:rsid w:val="009B5B25"/>
    <w:rsid w:val="00BE555E"/>
    <w:rsid w:val="00C65DE9"/>
    <w:rsid w:val="00E4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1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B5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12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B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lfiadevyatk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9</cp:revision>
  <dcterms:created xsi:type="dcterms:W3CDTF">2020-04-09T05:17:00Z</dcterms:created>
  <dcterms:modified xsi:type="dcterms:W3CDTF">2020-04-09T17:43:00Z</dcterms:modified>
</cp:coreProperties>
</file>